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Форма 3 «Предложение о заключении договора</w:t>
      </w:r>
      <w:r w:rsidR="00AB125F">
        <w:rPr>
          <w:rFonts w:ascii="Arial" w:hAnsi="Arial" w:cs="Arial"/>
          <w:b/>
          <w:bCs/>
          <w:kern w:val="28"/>
        </w:rPr>
        <w:t xml:space="preserve"> (со стоимостью)</w:t>
      </w:r>
      <w:r w:rsidRPr="002C3BF4">
        <w:rPr>
          <w:rFonts w:ascii="Arial" w:hAnsi="Arial" w:cs="Arial"/>
          <w:b/>
          <w:bCs/>
          <w:kern w:val="28"/>
        </w:rPr>
        <w:t>»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B22DB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B22DB4" w:rsidRPr="002C3BF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B576BA" w:rsidRDefault="002C3BF4" w:rsidP="00B22DB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>___________________________________________________ направляет настоящую оферту ООО «</w:t>
      </w:r>
      <w:proofErr w:type="spellStart"/>
      <w:r w:rsidRPr="00B576BA">
        <w:rPr>
          <w:rFonts w:ascii="Arial" w:hAnsi="Arial" w:cs="Arial"/>
          <w:kern w:val="28"/>
        </w:rPr>
        <w:t>Славнефть</w:t>
      </w:r>
      <w:proofErr w:type="spellEnd"/>
      <w:r w:rsidRPr="00B576BA">
        <w:rPr>
          <w:rFonts w:ascii="Arial" w:hAnsi="Arial" w:cs="Arial"/>
          <w:kern w:val="28"/>
        </w:rPr>
        <w:t xml:space="preserve"> - </w:t>
      </w:r>
      <w:proofErr w:type="spellStart"/>
      <w:r w:rsidRPr="00B576BA">
        <w:rPr>
          <w:rFonts w:ascii="Arial" w:hAnsi="Arial" w:cs="Arial"/>
          <w:kern w:val="28"/>
        </w:rPr>
        <w:t>Красноярскнефтегаз</w:t>
      </w:r>
      <w:proofErr w:type="spellEnd"/>
      <w:r w:rsidRPr="00B576BA">
        <w:rPr>
          <w:rFonts w:ascii="Arial" w:hAnsi="Arial" w:cs="Arial"/>
          <w:kern w:val="28"/>
        </w:rPr>
        <w:t>» с целью заключения договора на следующих условиях: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6095"/>
      </w:tblGrid>
      <w:tr w:rsidR="002C3BF4" w:rsidRPr="00B576BA" w:rsidTr="00B22DB4">
        <w:trPr>
          <w:trHeight w:val="560"/>
        </w:trPr>
        <w:tc>
          <w:tcPr>
            <w:tcW w:w="4112" w:type="dxa"/>
          </w:tcPr>
          <w:p w:rsidR="002C3BF4" w:rsidRPr="00B576BA" w:rsidRDefault="002C3BF4" w:rsidP="002C3BF4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2C3BF4" w:rsidRPr="00B576BA" w:rsidRDefault="008007C7" w:rsidP="00856D56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Arial" w:hAnsi="Arial" w:cs="Arial"/>
                <w:kern w:val="28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Проведение работ ГТИ при бурении разведочных скважин К-246, К-255, ТК-520 и поисково-оценочной скважины ТК-525</w:t>
            </w:r>
            <w:r>
              <w:rPr>
                <w:rFonts w:ascii="Arial" w:eastAsia="Times New Roman" w:hAnsi="Arial" w:cs="Arial"/>
                <w:kern w:val="28"/>
              </w:rPr>
              <w:t>, лот № КНГ/381</w:t>
            </w:r>
            <w:r>
              <w:rPr>
                <w:rFonts w:ascii="Arial" w:hAnsi="Arial" w:cs="Arial"/>
                <w:kern w:val="28"/>
              </w:rPr>
              <w:t>-2014</w:t>
            </w:r>
          </w:p>
        </w:tc>
      </w:tr>
      <w:tr w:rsidR="002C3BF4" w:rsidRPr="00B576BA" w:rsidTr="00B22DB4">
        <w:trPr>
          <w:trHeight w:val="675"/>
        </w:trPr>
        <w:tc>
          <w:tcPr>
            <w:tcW w:w="4112" w:type="dxa"/>
          </w:tcPr>
          <w:p w:rsidR="002C3BF4" w:rsidRPr="00B576BA" w:rsidRDefault="002C3BF4" w:rsidP="00D71EEC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proofErr w:type="gramStart"/>
            <w:r w:rsidRPr="00B576BA">
              <w:rPr>
                <w:rFonts w:ascii="Arial" w:hAnsi="Arial" w:cs="Arial"/>
                <w:kern w:val="28"/>
              </w:rPr>
              <w:t>Сроки  оказания</w:t>
            </w:r>
            <w:proofErr w:type="gramEnd"/>
            <w:r w:rsidRPr="00B576BA">
              <w:rPr>
                <w:rFonts w:ascii="Arial" w:hAnsi="Arial" w:cs="Arial"/>
                <w:kern w:val="28"/>
              </w:rPr>
              <w:t xml:space="preserve"> работ/услуг</w:t>
            </w:r>
          </w:p>
        </w:tc>
        <w:tc>
          <w:tcPr>
            <w:tcW w:w="6095" w:type="dxa"/>
          </w:tcPr>
          <w:p w:rsidR="002C3BF4" w:rsidRPr="00B576BA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  <w:tr w:rsidR="002C3BF4" w:rsidRPr="00B576BA" w:rsidTr="00B22DB4">
        <w:trPr>
          <w:trHeight w:val="675"/>
        </w:trPr>
        <w:tc>
          <w:tcPr>
            <w:tcW w:w="4112" w:type="dxa"/>
          </w:tcPr>
          <w:p w:rsidR="002C3BF4" w:rsidRPr="00B576BA" w:rsidRDefault="002C3BF4" w:rsidP="00B80FD9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 xml:space="preserve">Стоимость работ / </w:t>
            </w:r>
            <w:proofErr w:type="gramStart"/>
            <w:r w:rsidRPr="00B576BA">
              <w:rPr>
                <w:rFonts w:ascii="Arial" w:hAnsi="Arial" w:cs="Arial"/>
                <w:kern w:val="28"/>
              </w:rPr>
              <w:t>услуг</w:t>
            </w:r>
            <w:r w:rsidR="00B80FD9" w:rsidRPr="00B576BA">
              <w:rPr>
                <w:rFonts w:ascii="Arial" w:hAnsi="Arial" w:cs="Arial"/>
                <w:kern w:val="28"/>
              </w:rPr>
              <w:t xml:space="preserve"> </w:t>
            </w:r>
            <w:r w:rsidRPr="00B576BA">
              <w:rPr>
                <w:rFonts w:ascii="Arial" w:hAnsi="Arial" w:cs="Arial"/>
                <w:kern w:val="28"/>
              </w:rPr>
              <w:t xml:space="preserve"> в</w:t>
            </w:r>
            <w:proofErr w:type="gramEnd"/>
            <w:r w:rsidRPr="00B576BA">
              <w:rPr>
                <w:rFonts w:ascii="Arial" w:hAnsi="Arial" w:cs="Arial"/>
                <w:kern w:val="28"/>
              </w:rPr>
              <w:t xml:space="preserve"> руб. (без НДС)</w:t>
            </w:r>
          </w:p>
        </w:tc>
        <w:tc>
          <w:tcPr>
            <w:tcW w:w="6095" w:type="dxa"/>
          </w:tcPr>
          <w:p w:rsidR="002C3BF4" w:rsidRPr="00B576BA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  <w:tr w:rsidR="002C3BF4" w:rsidRPr="00B576BA" w:rsidTr="00B22DB4">
        <w:trPr>
          <w:trHeight w:val="675"/>
        </w:trPr>
        <w:tc>
          <w:tcPr>
            <w:tcW w:w="4112" w:type="dxa"/>
          </w:tcPr>
          <w:p w:rsidR="002C3BF4" w:rsidRPr="00B576BA" w:rsidRDefault="002C3BF4" w:rsidP="00B80FD9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Полная стоимость работ/</w:t>
            </w:r>
            <w:proofErr w:type="gramStart"/>
            <w:r w:rsidRPr="00B576BA">
              <w:rPr>
                <w:rFonts w:ascii="Arial" w:hAnsi="Arial" w:cs="Arial"/>
                <w:kern w:val="28"/>
              </w:rPr>
              <w:t>услуг</w:t>
            </w:r>
            <w:r w:rsidR="00B80FD9" w:rsidRPr="00B576BA">
              <w:rPr>
                <w:rFonts w:ascii="Arial" w:hAnsi="Arial" w:cs="Arial"/>
                <w:kern w:val="28"/>
              </w:rPr>
              <w:t xml:space="preserve"> </w:t>
            </w:r>
            <w:r w:rsidRPr="00B576BA">
              <w:rPr>
                <w:rFonts w:ascii="Arial" w:hAnsi="Arial" w:cs="Arial"/>
                <w:kern w:val="28"/>
              </w:rPr>
              <w:t xml:space="preserve"> в</w:t>
            </w:r>
            <w:proofErr w:type="gramEnd"/>
            <w:r w:rsidRPr="00B576BA">
              <w:rPr>
                <w:rFonts w:ascii="Arial" w:hAnsi="Arial" w:cs="Arial"/>
                <w:kern w:val="28"/>
              </w:rPr>
              <w:t xml:space="preserve"> руб. (с НДС)</w:t>
            </w:r>
          </w:p>
        </w:tc>
        <w:tc>
          <w:tcPr>
            <w:tcW w:w="6095" w:type="dxa"/>
          </w:tcPr>
          <w:p w:rsidR="002C3BF4" w:rsidRPr="00B576BA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  <w:tr w:rsidR="00B22DB4" w:rsidRPr="00B576BA" w:rsidTr="00B22DB4">
        <w:trPr>
          <w:trHeight w:val="283"/>
        </w:trPr>
        <w:tc>
          <w:tcPr>
            <w:tcW w:w="10207" w:type="dxa"/>
            <w:gridSpan w:val="2"/>
          </w:tcPr>
          <w:p w:rsidR="00B22DB4" w:rsidRPr="00B576BA" w:rsidRDefault="00B22DB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b/>
                <w:bCs/>
              </w:rPr>
              <w:t>Детализированное предложение представлено в прилагаемой таблице цен&gt;</w:t>
            </w:r>
          </w:p>
        </w:tc>
      </w:tr>
      <w:tr w:rsidR="002C3BF4" w:rsidRPr="00B576BA" w:rsidTr="00B22DB4">
        <w:trPr>
          <w:trHeight w:val="675"/>
        </w:trPr>
        <w:tc>
          <w:tcPr>
            <w:tcW w:w="4112" w:type="dxa"/>
          </w:tcPr>
          <w:p w:rsidR="002C3BF4" w:rsidRPr="00B576BA" w:rsidRDefault="002C3BF4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Наличие скидок или условия их получения</w:t>
            </w:r>
          </w:p>
        </w:tc>
        <w:tc>
          <w:tcPr>
            <w:tcW w:w="6095" w:type="dxa"/>
          </w:tcPr>
          <w:p w:rsidR="002C3BF4" w:rsidRPr="00B576BA" w:rsidRDefault="002C3BF4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  <w:tr w:rsidR="00EA5B25" w:rsidRPr="00B576BA" w:rsidTr="00B22DB4">
        <w:trPr>
          <w:trHeight w:val="219"/>
        </w:trPr>
        <w:tc>
          <w:tcPr>
            <w:tcW w:w="4112" w:type="dxa"/>
          </w:tcPr>
          <w:p w:rsidR="00EA5B25" w:rsidRPr="00B576BA" w:rsidRDefault="00B80FD9" w:rsidP="00456E52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EA4F95">
              <w:rPr>
                <w:rFonts w:ascii="Arial" w:hAnsi="Arial" w:cs="Arial"/>
                <w:kern w:val="28"/>
              </w:rPr>
              <w:t>Опцион +</w:t>
            </w:r>
            <w:r w:rsidRPr="00EA4F95">
              <w:rPr>
                <w:rFonts w:ascii="Arial" w:hAnsi="Arial" w:cs="Arial"/>
                <w:kern w:val="28"/>
                <w:lang w:val="en-US"/>
              </w:rPr>
              <w:t>/</w:t>
            </w:r>
            <w:r w:rsidR="003827AC" w:rsidRPr="00EA4F95">
              <w:rPr>
                <w:rFonts w:ascii="Arial" w:hAnsi="Arial" w:cs="Arial"/>
                <w:kern w:val="28"/>
              </w:rPr>
              <w:t>-</w:t>
            </w:r>
            <w:r w:rsidR="00456E52" w:rsidRPr="00EA4F95">
              <w:rPr>
                <w:rFonts w:ascii="Arial" w:hAnsi="Arial" w:cs="Arial"/>
                <w:kern w:val="28"/>
              </w:rPr>
              <w:t>20</w:t>
            </w:r>
            <w:r w:rsidRPr="00EA4F95">
              <w:rPr>
                <w:rFonts w:ascii="Arial" w:hAnsi="Arial" w:cs="Arial"/>
                <w:kern w:val="28"/>
              </w:rPr>
              <w:t>%</w:t>
            </w:r>
          </w:p>
        </w:tc>
        <w:tc>
          <w:tcPr>
            <w:tcW w:w="6095" w:type="dxa"/>
          </w:tcPr>
          <w:p w:rsidR="00EA5B25" w:rsidRPr="00B576BA" w:rsidRDefault="00B80FD9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</w:rPr>
              <w:t>Согласны / не согласны</w:t>
            </w:r>
          </w:p>
        </w:tc>
      </w:tr>
      <w:tr w:rsidR="002C3BF4" w:rsidRPr="00B576BA" w:rsidTr="00B22DB4">
        <w:trPr>
          <w:trHeight w:val="440"/>
        </w:trPr>
        <w:tc>
          <w:tcPr>
            <w:tcW w:w="4112" w:type="dxa"/>
          </w:tcPr>
          <w:p w:rsidR="002C3BF4" w:rsidRPr="001F49DE" w:rsidRDefault="00B80FD9" w:rsidP="001F49DE">
            <w:pPr>
              <w:shd w:val="clear" w:color="auto" w:fill="FFFFFF"/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1F49DE">
              <w:rPr>
                <w:rFonts w:ascii="Arial" w:hAnsi="Arial" w:cs="Arial"/>
              </w:rPr>
              <w:t>Согласие с условиями оплаты –</w:t>
            </w:r>
            <w:r w:rsidR="00D66C9A" w:rsidRPr="001F49DE">
              <w:rPr>
                <w:rFonts w:ascii="Arial" w:hAnsi="Arial" w:cs="Arial"/>
              </w:rPr>
              <w:t xml:space="preserve"> </w:t>
            </w:r>
            <w:r w:rsidR="00456E52" w:rsidRPr="001F49DE">
              <w:rPr>
                <w:rFonts w:ascii="Arial" w:hAnsi="Arial" w:cs="Arial"/>
              </w:rPr>
              <w:t>Заказчик обязуется осуществить оплату выполненных работ (оказанных услуг) в течении 60 календарных дней с даты получения от Исполнителя и согласования Заказчиком оригиналов следующих документов: а) акта сдачи приемки выполненных работ (оказанных услуг); б) счета-фактуры.</w:t>
            </w:r>
          </w:p>
        </w:tc>
        <w:tc>
          <w:tcPr>
            <w:tcW w:w="6095" w:type="dxa"/>
          </w:tcPr>
          <w:p w:rsidR="002C3BF4" w:rsidRPr="00B576BA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</w:rPr>
              <w:t>Согласны / не согласны</w:t>
            </w:r>
          </w:p>
        </w:tc>
      </w:tr>
      <w:tr w:rsidR="00B80FD9" w:rsidRPr="00B576BA" w:rsidTr="00B22DB4">
        <w:trPr>
          <w:trHeight w:val="492"/>
        </w:trPr>
        <w:tc>
          <w:tcPr>
            <w:tcW w:w="4112" w:type="dxa"/>
          </w:tcPr>
          <w:p w:rsidR="00B80FD9" w:rsidRPr="00B576BA" w:rsidRDefault="002A12E3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Согласие с условиями Те</w:t>
            </w:r>
            <w:r w:rsidR="00CE3D0D" w:rsidRPr="00B576BA">
              <w:rPr>
                <w:rFonts w:ascii="Arial" w:hAnsi="Arial" w:cs="Arial"/>
                <w:kern w:val="28"/>
              </w:rPr>
              <w:t>х</w:t>
            </w:r>
            <w:r w:rsidRPr="00B576BA">
              <w:rPr>
                <w:rFonts w:ascii="Arial" w:hAnsi="Arial" w:cs="Arial"/>
                <w:kern w:val="28"/>
              </w:rPr>
              <w:t>нического задания</w:t>
            </w:r>
          </w:p>
        </w:tc>
        <w:tc>
          <w:tcPr>
            <w:tcW w:w="6095" w:type="dxa"/>
          </w:tcPr>
          <w:p w:rsidR="00B80FD9" w:rsidRPr="00B576BA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</w:rPr>
              <w:t>Согласны / не согласны</w:t>
            </w:r>
          </w:p>
        </w:tc>
      </w:tr>
      <w:tr w:rsidR="00D073AC" w:rsidRPr="00B576BA" w:rsidTr="00B22DB4">
        <w:trPr>
          <w:trHeight w:val="492"/>
        </w:trPr>
        <w:tc>
          <w:tcPr>
            <w:tcW w:w="4112" w:type="dxa"/>
          </w:tcPr>
          <w:p w:rsidR="00D073AC" w:rsidRPr="00B576BA" w:rsidRDefault="00D073AC" w:rsidP="00456E52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 xml:space="preserve">Согласие </w:t>
            </w:r>
            <w:r w:rsidR="00456E52">
              <w:rPr>
                <w:rFonts w:ascii="Arial" w:hAnsi="Arial" w:cs="Arial"/>
                <w:kern w:val="28"/>
              </w:rPr>
              <w:t>с условиями договора</w:t>
            </w:r>
          </w:p>
        </w:tc>
        <w:tc>
          <w:tcPr>
            <w:tcW w:w="6095" w:type="dxa"/>
          </w:tcPr>
          <w:p w:rsidR="00D073AC" w:rsidRPr="00B576BA" w:rsidRDefault="00D073AC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B576BA">
              <w:rPr>
                <w:rFonts w:ascii="Arial" w:hAnsi="Arial" w:cs="Arial"/>
              </w:rPr>
              <w:t>Согласны / не согласны</w:t>
            </w:r>
          </w:p>
        </w:tc>
      </w:tr>
      <w:tr w:rsidR="003B6FDD" w:rsidRPr="00B576BA" w:rsidTr="00B22DB4">
        <w:trPr>
          <w:trHeight w:val="492"/>
        </w:trPr>
        <w:tc>
          <w:tcPr>
            <w:tcW w:w="4112" w:type="dxa"/>
          </w:tcPr>
          <w:p w:rsidR="003B6FDD" w:rsidRPr="00B576BA" w:rsidRDefault="003B6FDD" w:rsidP="003B6FDD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Согласие на проведение выездной проверки предприятия до принятия решения по закупке.</w:t>
            </w:r>
          </w:p>
        </w:tc>
        <w:tc>
          <w:tcPr>
            <w:tcW w:w="6095" w:type="dxa"/>
          </w:tcPr>
          <w:p w:rsidR="003B6FDD" w:rsidRPr="00B576BA" w:rsidRDefault="003B6FDD" w:rsidP="003B6FD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B576BA">
              <w:rPr>
                <w:rFonts w:ascii="Arial" w:hAnsi="Arial" w:cs="Arial"/>
              </w:rPr>
              <w:t>Согласны / не согласны</w:t>
            </w:r>
          </w:p>
        </w:tc>
      </w:tr>
      <w:tr w:rsidR="003B6FDD" w:rsidRPr="00B576BA" w:rsidTr="00B22DB4">
        <w:trPr>
          <w:trHeight w:val="492"/>
        </w:trPr>
        <w:tc>
          <w:tcPr>
            <w:tcW w:w="4112" w:type="dxa"/>
          </w:tcPr>
          <w:p w:rsidR="003B6FDD" w:rsidRPr="00B576BA" w:rsidRDefault="003B6FDD" w:rsidP="003B6FDD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&lt;Дополнительные условия&gt;</w:t>
            </w:r>
          </w:p>
        </w:tc>
        <w:tc>
          <w:tcPr>
            <w:tcW w:w="6095" w:type="dxa"/>
          </w:tcPr>
          <w:p w:rsidR="003B6FDD" w:rsidRPr="00B576BA" w:rsidRDefault="003B6FDD" w:rsidP="003B6FD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</w:tbl>
    <w:p w:rsidR="002C3BF4" w:rsidRPr="00B576BA" w:rsidRDefault="002C3BF4" w:rsidP="002A12E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3BF4" w:rsidRPr="00B576BA" w:rsidRDefault="002C3BF4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  <w:r w:rsidRPr="00B0662B">
        <w:rPr>
          <w:rFonts w:ascii="Arial" w:eastAsia="Times New Roman" w:hAnsi="Arial" w:cs="Arial"/>
          <w:kern w:val="28"/>
        </w:rPr>
        <w:t>1.</w:t>
      </w:r>
      <w:r w:rsidRPr="00B0662B">
        <w:rPr>
          <w:rFonts w:ascii="Arial" w:eastAsia="Times New Roman" w:hAnsi="Arial" w:cs="Arial"/>
          <w:kern w:val="28"/>
        </w:rPr>
        <w:tab/>
        <w:t>Настоящее предложение действует до «</w:t>
      </w:r>
      <w:r w:rsidR="00A55363" w:rsidRPr="00B0662B">
        <w:rPr>
          <w:rFonts w:ascii="Arial" w:eastAsia="Times New Roman" w:hAnsi="Arial" w:cs="Arial"/>
          <w:kern w:val="28"/>
        </w:rPr>
        <w:t>31</w:t>
      </w:r>
      <w:r w:rsidRPr="00B0662B">
        <w:rPr>
          <w:rFonts w:ascii="Arial" w:eastAsia="Times New Roman" w:hAnsi="Arial" w:cs="Arial"/>
          <w:kern w:val="28"/>
        </w:rPr>
        <w:t xml:space="preserve">» </w:t>
      </w:r>
      <w:r w:rsidR="009A609C">
        <w:rPr>
          <w:rFonts w:ascii="Arial" w:eastAsia="Times New Roman" w:hAnsi="Arial" w:cs="Arial"/>
          <w:kern w:val="28"/>
        </w:rPr>
        <w:t>января</w:t>
      </w:r>
      <w:r w:rsidR="00B0662B" w:rsidRPr="00B0662B">
        <w:rPr>
          <w:rFonts w:ascii="Arial" w:eastAsia="Times New Roman" w:hAnsi="Arial" w:cs="Arial"/>
          <w:kern w:val="28"/>
        </w:rPr>
        <w:t xml:space="preserve"> 201</w:t>
      </w:r>
      <w:r w:rsidR="009A609C">
        <w:rPr>
          <w:rFonts w:ascii="Arial" w:eastAsia="Times New Roman" w:hAnsi="Arial" w:cs="Arial"/>
          <w:kern w:val="28"/>
        </w:rPr>
        <w:t>5</w:t>
      </w:r>
      <w:r w:rsidRPr="00B0662B">
        <w:rPr>
          <w:rFonts w:ascii="Arial" w:eastAsia="Times New Roman" w:hAnsi="Arial" w:cs="Arial"/>
          <w:kern w:val="28"/>
        </w:rPr>
        <w:t xml:space="preserve"> г.</w:t>
      </w:r>
    </w:p>
    <w:p w:rsidR="009A609C" w:rsidRDefault="002C3BF4" w:rsidP="009A609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B576BA">
        <w:rPr>
          <w:rFonts w:ascii="Arial" w:eastAsia="Times New Roman" w:hAnsi="Arial" w:cs="Arial"/>
          <w:kern w:val="28"/>
        </w:rPr>
        <w:t>2.</w:t>
      </w:r>
      <w:r w:rsidRPr="00B576BA">
        <w:rPr>
          <w:rFonts w:ascii="Arial" w:eastAsia="Times New Roman" w:hAnsi="Arial" w:cs="Arial"/>
          <w:kern w:val="28"/>
        </w:rPr>
        <w:tab/>
      </w:r>
      <w:r w:rsidR="009A609C" w:rsidRPr="00B576BA">
        <w:rPr>
          <w:rFonts w:ascii="Arial" w:eastAsia="Times New Roman" w:hAnsi="Arial" w:cs="Arial"/>
          <w:kern w:val="28"/>
        </w:rPr>
        <w:t>Настоящее предложение не может быть отозвано и является безотзывной офертой.</w:t>
      </w:r>
    </w:p>
    <w:p w:rsidR="009A609C" w:rsidRPr="00B576BA" w:rsidRDefault="009A609C" w:rsidP="009A609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 xml:space="preserve">3.  </w:t>
      </w:r>
      <w:r w:rsidRPr="00D52556">
        <w:rPr>
          <w:rFonts w:ascii="Arial" w:eastAsia="Times New Roman" w:hAnsi="Arial" w:cs="Arial"/>
          <w:kern w:val="28"/>
        </w:rPr>
        <w:t xml:space="preserve">Допускается акцепт в отношении </w:t>
      </w:r>
      <w:r>
        <w:rPr>
          <w:rFonts w:ascii="Arial" w:eastAsia="Times New Roman" w:hAnsi="Arial" w:cs="Arial"/>
          <w:kern w:val="28"/>
        </w:rPr>
        <w:t xml:space="preserve">всего лота, нескольких позиций или только </w:t>
      </w:r>
      <w:r w:rsidRPr="00D52556">
        <w:rPr>
          <w:rFonts w:ascii="Arial" w:eastAsia="Times New Roman" w:hAnsi="Arial" w:cs="Arial"/>
          <w:kern w:val="28"/>
        </w:rPr>
        <w:t>одной</w:t>
      </w:r>
      <w:r>
        <w:rPr>
          <w:rFonts w:ascii="Arial" w:eastAsia="Times New Roman" w:hAnsi="Arial" w:cs="Arial"/>
          <w:kern w:val="28"/>
        </w:rPr>
        <w:t xml:space="preserve"> </w:t>
      </w:r>
      <w:r w:rsidRPr="00FB16DE">
        <w:rPr>
          <w:rFonts w:ascii="Arial" w:eastAsia="Times New Roman" w:hAnsi="Arial" w:cs="Arial"/>
          <w:kern w:val="28"/>
        </w:rPr>
        <w:t>позици</w:t>
      </w:r>
      <w:r>
        <w:rPr>
          <w:rFonts w:ascii="Arial" w:eastAsia="Times New Roman" w:hAnsi="Arial" w:cs="Arial"/>
          <w:kern w:val="28"/>
        </w:rPr>
        <w:t>и</w:t>
      </w:r>
      <w:r w:rsidRPr="00FB16DE">
        <w:rPr>
          <w:rFonts w:ascii="Arial" w:eastAsia="Times New Roman" w:hAnsi="Arial" w:cs="Arial"/>
          <w:kern w:val="28"/>
        </w:rPr>
        <w:t>,</w:t>
      </w:r>
      <w:r w:rsidRPr="00D52556">
        <w:rPr>
          <w:rFonts w:ascii="Arial" w:eastAsia="Times New Roman" w:hAnsi="Arial" w:cs="Arial"/>
          <w:kern w:val="28"/>
        </w:rPr>
        <w:t xml:space="preserve"> </w:t>
      </w:r>
      <w:r>
        <w:rPr>
          <w:rFonts w:ascii="Arial" w:eastAsia="Times New Roman" w:hAnsi="Arial" w:cs="Arial"/>
          <w:kern w:val="28"/>
        </w:rPr>
        <w:t xml:space="preserve">согласно </w:t>
      </w:r>
      <w:r w:rsidRPr="003B7510">
        <w:rPr>
          <w:rFonts w:ascii="Arial" w:eastAsia="Times New Roman" w:hAnsi="Arial" w:cs="Arial"/>
          <w:kern w:val="28"/>
        </w:rPr>
        <w:t>Форм</w:t>
      </w:r>
      <w:r>
        <w:rPr>
          <w:rFonts w:ascii="Arial" w:eastAsia="Times New Roman" w:hAnsi="Arial" w:cs="Arial"/>
          <w:kern w:val="28"/>
        </w:rPr>
        <w:t>е</w:t>
      </w:r>
      <w:r w:rsidR="00BD6E1C">
        <w:rPr>
          <w:rFonts w:ascii="Arial" w:eastAsia="Times New Roman" w:hAnsi="Arial" w:cs="Arial"/>
          <w:kern w:val="28"/>
        </w:rPr>
        <w:t xml:space="preserve"> 4</w:t>
      </w:r>
      <w:r w:rsidRPr="00726AB3">
        <w:rPr>
          <w:rFonts w:ascii="Arial" w:eastAsia="Times New Roman" w:hAnsi="Arial" w:cs="Arial"/>
          <w:kern w:val="28"/>
        </w:rPr>
        <w:t>, прилагаем</w:t>
      </w:r>
      <w:r w:rsidR="00BD6E1C">
        <w:rPr>
          <w:rFonts w:ascii="Arial" w:eastAsia="Times New Roman" w:hAnsi="Arial" w:cs="Arial"/>
          <w:kern w:val="28"/>
        </w:rPr>
        <w:t>ой</w:t>
      </w:r>
      <w:r>
        <w:rPr>
          <w:rFonts w:ascii="Arial" w:eastAsia="Times New Roman" w:hAnsi="Arial" w:cs="Arial"/>
          <w:kern w:val="28"/>
        </w:rPr>
        <w:t xml:space="preserve"> к настоящей оферте</w:t>
      </w:r>
      <w:r w:rsidR="00310E19">
        <w:rPr>
          <w:rFonts w:ascii="Arial" w:eastAsia="Times New Roman" w:hAnsi="Arial" w:cs="Arial"/>
          <w:kern w:val="28"/>
        </w:rPr>
        <w:t>.</w:t>
      </w:r>
      <w:bookmarkStart w:id="0" w:name="_GoBack"/>
      <w:bookmarkEnd w:id="0"/>
    </w:p>
    <w:p w:rsidR="009A609C" w:rsidRPr="00B576BA" w:rsidRDefault="009A609C" w:rsidP="009A609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4</w:t>
      </w:r>
      <w:r w:rsidRPr="00B576BA">
        <w:rPr>
          <w:rFonts w:ascii="Arial" w:eastAsia="Times New Roman" w:hAnsi="Arial" w:cs="Arial"/>
          <w:kern w:val="28"/>
        </w:rPr>
        <w:t xml:space="preserve">.  </w:t>
      </w:r>
      <w:r>
        <w:rPr>
          <w:rFonts w:ascii="Arial" w:eastAsia="Times New Roman" w:hAnsi="Arial" w:cs="Arial"/>
          <w:kern w:val="28"/>
        </w:rPr>
        <w:t xml:space="preserve"> </w:t>
      </w:r>
      <w:r w:rsidRPr="00B576BA">
        <w:rPr>
          <w:rFonts w:ascii="Arial" w:eastAsia="Times New Roman" w:hAnsi="Arial" w:cs="Arial"/>
          <w:kern w:val="28"/>
        </w:rPr>
        <w:t xml:space="preserve">Настоящая оферта может быть акцептована не более одного раза. </w:t>
      </w:r>
    </w:p>
    <w:p w:rsidR="009A609C" w:rsidRPr="00B576BA" w:rsidRDefault="009A609C" w:rsidP="009A609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5</w:t>
      </w:r>
      <w:r w:rsidRPr="00B576BA">
        <w:rPr>
          <w:rFonts w:ascii="Arial" w:eastAsia="Times New Roman" w:hAnsi="Arial" w:cs="Arial"/>
          <w:kern w:val="28"/>
        </w:rPr>
        <w:t>.</w:t>
      </w:r>
      <w:r w:rsidRPr="00B576BA">
        <w:rPr>
          <w:rFonts w:ascii="Arial" w:eastAsia="Times New Roman" w:hAnsi="Arial" w:cs="Arial"/>
          <w:kern w:val="28"/>
        </w:rPr>
        <w:tab/>
      </w:r>
      <w:r w:rsidRPr="00016743">
        <w:rPr>
          <w:rFonts w:ascii="Arial" w:eastAsia="Times New Roman" w:hAnsi="Arial" w:cs="Arial"/>
          <w:kern w:val="28"/>
        </w:rPr>
        <w:t xml:space="preserve">Акцепт не может содержать условий, отличных от настоящей оферты. Акцепт части </w:t>
      </w:r>
      <w:r w:rsidR="0073306F">
        <w:rPr>
          <w:rFonts w:ascii="Arial" w:eastAsia="Times New Roman" w:hAnsi="Arial" w:cs="Arial"/>
          <w:kern w:val="28"/>
        </w:rPr>
        <w:t>работ</w:t>
      </w:r>
      <w:r w:rsidRPr="00016743">
        <w:rPr>
          <w:rFonts w:ascii="Arial" w:eastAsia="Times New Roman" w:hAnsi="Arial" w:cs="Arial"/>
          <w:kern w:val="28"/>
        </w:rPr>
        <w:t xml:space="preserve">, предусмотренных настоящей офертой без изменений остальных условий признается </w:t>
      </w:r>
      <w:r>
        <w:rPr>
          <w:rFonts w:ascii="Arial" w:eastAsia="Times New Roman" w:hAnsi="Arial" w:cs="Arial"/>
          <w:kern w:val="28"/>
        </w:rPr>
        <w:t>Исполнителем</w:t>
      </w:r>
      <w:r w:rsidRPr="00016743">
        <w:rPr>
          <w:rFonts w:ascii="Arial" w:eastAsia="Times New Roman" w:hAnsi="Arial" w:cs="Arial"/>
          <w:kern w:val="28"/>
        </w:rPr>
        <w:t xml:space="preserve"> полным и безоговорочным акцептом и не является акцептом на иных условиях.</w:t>
      </w:r>
    </w:p>
    <w:p w:rsidR="002C3BF4" w:rsidRPr="00B576BA" w:rsidRDefault="0073306F" w:rsidP="009A609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6</w:t>
      </w:r>
      <w:r w:rsidR="002C3BF4" w:rsidRPr="00B576BA">
        <w:rPr>
          <w:rFonts w:ascii="Arial" w:eastAsia="Times New Roman" w:hAnsi="Arial" w:cs="Arial"/>
          <w:kern w:val="28"/>
        </w:rPr>
        <w:t>.</w:t>
      </w:r>
      <w:r w:rsidR="002C3BF4" w:rsidRPr="00B576BA">
        <w:rPr>
          <w:rFonts w:ascii="Arial" w:eastAsia="Times New Roman" w:hAnsi="Arial" w:cs="Arial"/>
          <w:kern w:val="28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Pr="00B576BA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7729B2" w:rsidRPr="00B576BA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7729B2" w:rsidRPr="00B576BA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2C1CC9" w:rsidRPr="00B576BA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>Руководитель</w:t>
      </w:r>
      <w:r w:rsidRPr="00B576BA">
        <w:rPr>
          <w:rFonts w:ascii="Arial" w:hAnsi="Arial" w:cs="Arial"/>
          <w:kern w:val="28"/>
        </w:rPr>
        <w:tab/>
        <w:t>________________</w:t>
      </w:r>
      <w:r w:rsidRPr="00B576BA">
        <w:rPr>
          <w:rFonts w:ascii="Arial" w:hAnsi="Arial" w:cs="Arial"/>
          <w:kern w:val="28"/>
        </w:rPr>
        <w:tab/>
        <w:t>/Фамилия И.О./</w:t>
      </w:r>
    </w:p>
    <w:p w:rsidR="007729B2" w:rsidRPr="00B576BA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ab/>
      </w:r>
      <w:r w:rsidRPr="00B576BA">
        <w:rPr>
          <w:rFonts w:ascii="Arial" w:hAnsi="Arial" w:cs="Arial"/>
          <w:kern w:val="28"/>
        </w:rPr>
        <w:tab/>
      </w:r>
      <w:r w:rsidRPr="00B576BA">
        <w:rPr>
          <w:rFonts w:ascii="Arial" w:hAnsi="Arial" w:cs="Arial"/>
          <w:kern w:val="28"/>
        </w:rPr>
        <w:tab/>
        <w:t xml:space="preserve">          (подпись)</w:t>
      </w:r>
    </w:p>
    <w:p w:rsidR="002C1CC9" w:rsidRPr="00B576BA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1CC9" w:rsidRPr="00B576BA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1CC9" w:rsidRPr="00B576BA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>Главный бухгалтер</w:t>
      </w:r>
      <w:r w:rsidRPr="00B576BA">
        <w:rPr>
          <w:rFonts w:ascii="Arial" w:hAnsi="Arial" w:cs="Arial"/>
          <w:kern w:val="28"/>
        </w:rPr>
        <w:tab/>
        <w:t>________________</w:t>
      </w:r>
      <w:r w:rsidRPr="00B576BA">
        <w:rPr>
          <w:rFonts w:ascii="Arial" w:hAnsi="Arial" w:cs="Arial"/>
          <w:kern w:val="28"/>
        </w:rPr>
        <w:tab/>
        <w:t>/Фамилия И.О./</w:t>
      </w:r>
    </w:p>
    <w:p w:rsidR="002C1CC9" w:rsidRPr="00B576BA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 xml:space="preserve">          (подпись)</w:t>
      </w:r>
    </w:p>
    <w:p w:rsidR="002C1CC9" w:rsidRPr="00B576BA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3BF4" w:rsidRPr="00B576BA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290A55" w:rsidRPr="00B576BA" w:rsidRDefault="00290A55">
      <w:pPr>
        <w:rPr>
          <w:rFonts w:ascii="Arial" w:hAnsi="Arial" w:cs="Arial"/>
        </w:rPr>
      </w:pPr>
    </w:p>
    <w:sectPr w:rsidR="00290A55" w:rsidRPr="00B576BA" w:rsidSect="00BC1AB2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DA55E9"/>
    <w:multiLevelType w:val="multilevel"/>
    <w:tmpl w:val="EBFE02F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3BF4"/>
    <w:rsid w:val="0001541B"/>
    <w:rsid w:val="00055551"/>
    <w:rsid w:val="000716D1"/>
    <w:rsid w:val="00085821"/>
    <w:rsid w:val="000E2C05"/>
    <w:rsid w:val="000F0043"/>
    <w:rsid w:val="001052FD"/>
    <w:rsid w:val="0017389C"/>
    <w:rsid w:val="00180E1C"/>
    <w:rsid w:val="00182C8B"/>
    <w:rsid w:val="001F49DE"/>
    <w:rsid w:val="002661AD"/>
    <w:rsid w:val="00290A55"/>
    <w:rsid w:val="002A12E3"/>
    <w:rsid w:val="002A395D"/>
    <w:rsid w:val="002B5417"/>
    <w:rsid w:val="002C1CC9"/>
    <w:rsid w:val="002C3BF4"/>
    <w:rsid w:val="00310E19"/>
    <w:rsid w:val="003827AC"/>
    <w:rsid w:val="003950F4"/>
    <w:rsid w:val="003B6FDD"/>
    <w:rsid w:val="00435678"/>
    <w:rsid w:val="00456E52"/>
    <w:rsid w:val="004C7086"/>
    <w:rsid w:val="004E2FEB"/>
    <w:rsid w:val="0051350B"/>
    <w:rsid w:val="00585FF0"/>
    <w:rsid w:val="00592192"/>
    <w:rsid w:val="005A6B2C"/>
    <w:rsid w:val="005B09CE"/>
    <w:rsid w:val="005E01CB"/>
    <w:rsid w:val="006049E5"/>
    <w:rsid w:val="00613E44"/>
    <w:rsid w:val="006851D5"/>
    <w:rsid w:val="006A3A49"/>
    <w:rsid w:val="006E17F5"/>
    <w:rsid w:val="006F3AD4"/>
    <w:rsid w:val="00720893"/>
    <w:rsid w:val="0073306F"/>
    <w:rsid w:val="007357C3"/>
    <w:rsid w:val="007729B2"/>
    <w:rsid w:val="007D5271"/>
    <w:rsid w:val="008007C7"/>
    <w:rsid w:val="00810A6D"/>
    <w:rsid w:val="0084013F"/>
    <w:rsid w:val="00856D56"/>
    <w:rsid w:val="0087214F"/>
    <w:rsid w:val="00895186"/>
    <w:rsid w:val="008A0991"/>
    <w:rsid w:val="008D33D9"/>
    <w:rsid w:val="00953C73"/>
    <w:rsid w:val="009A609C"/>
    <w:rsid w:val="009F088D"/>
    <w:rsid w:val="00A55363"/>
    <w:rsid w:val="00A631CB"/>
    <w:rsid w:val="00AB125F"/>
    <w:rsid w:val="00AC3640"/>
    <w:rsid w:val="00B0662B"/>
    <w:rsid w:val="00B12944"/>
    <w:rsid w:val="00B15D04"/>
    <w:rsid w:val="00B22DB4"/>
    <w:rsid w:val="00B576BA"/>
    <w:rsid w:val="00B80FD9"/>
    <w:rsid w:val="00B91E0B"/>
    <w:rsid w:val="00BD6E1C"/>
    <w:rsid w:val="00CA4E48"/>
    <w:rsid w:val="00CE3D0D"/>
    <w:rsid w:val="00D073AC"/>
    <w:rsid w:val="00D66C9A"/>
    <w:rsid w:val="00D71EEC"/>
    <w:rsid w:val="00D75C6F"/>
    <w:rsid w:val="00D9244B"/>
    <w:rsid w:val="00D9438C"/>
    <w:rsid w:val="00DA039C"/>
    <w:rsid w:val="00DA195D"/>
    <w:rsid w:val="00DC1634"/>
    <w:rsid w:val="00DD5901"/>
    <w:rsid w:val="00DD6263"/>
    <w:rsid w:val="00DE51E6"/>
    <w:rsid w:val="00E25B77"/>
    <w:rsid w:val="00EA4F95"/>
    <w:rsid w:val="00EA5B25"/>
    <w:rsid w:val="00F97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F17056-A6DC-4838-895A-B2D4D4603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DegtyarnikovaEV</cp:lastModifiedBy>
  <cp:revision>115</cp:revision>
  <dcterms:created xsi:type="dcterms:W3CDTF">2014-07-22T05:45:00Z</dcterms:created>
  <dcterms:modified xsi:type="dcterms:W3CDTF">2014-10-24T02:43:00Z</dcterms:modified>
</cp:coreProperties>
</file>